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30" w:rsidRPr="00D00230" w:rsidRDefault="00D00230" w:rsidP="00D00230">
      <w:pPr>
        <w:spacing w:after="0" w:line="240" w:lineRule="auto"/>
        <w:ind w:firstLine="0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D00230"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АВТОМАТИЗАЦИЯ РАССЫЛКИ АКТОВ СВЕРКИ</w:t>
      </w:r>
    </w:p>
    <w:p w:rsidR="00D00230" w:rsidRPr="00D00230" w:rsidRDefault="00D00230" w:rsidP="00D00230">
      <w:pPr>
        <w:spacing w:after="0" w:line="240" w:lineRule="auto"/>
        <w:ind w:firstLine="0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D00230"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  <w:t>29 МАРТА 2015</w:t>
      </w:r>
    </w:p>
    <w:p w:rsidR="002F08D2" w:rsidRDefault="00C03F12" w:rsidP="00D00230"/>
    <w:p w:rsidR="00D00230" w:rsidRPr="00D00230" w:rsidRDefault="00D00230" w:rsidP="00D00230">
      <w:pPr>
        <w:rPr>
          <w:rFonts w:eastAsia="Times New Roman" w:cs="Times New Roman"/>
          <w:color w:val="000000"/>
          <w:szCs w:val="24"/>
          <w:lang w:eastAsia="ru-RU"/>
        </w:rPr>
      </w:pPr>
      <w:r w:rsidRPr="00D00230">
        <w:rPr>
          <w:rFonts w:eastAsia="Times New Roman" w:cs="Times New Roman"/>
          <w:color w:val="000000"/>
          <w:szCs w:val="24"/>
          <w:lang w:eastAsia="ru-RU"/>
        </w:rPr>
        <w:t>Типовое проектное решение для конфигураций «1</w:t>
      </w:r>
      <w:proofErr w:type="gramStart"/>
      <w:r w:rsidRPr="00D00230">
        <w:rPr>
          <w:rFonts w:eastAsia="Times New Roman" w:cs="Times New Roman"/>
          <w:color w:val="000000"/>
          <w:szCs w:val="24"/>
          <w:lang w:eastAsia="ru-RU"/>
        </w:rPr>
        <w:t>С:Управление</w:t>
      </w:r>
      <w:proofErr w:type="gramEnd"/>
      <w:r w:rsidRPr="00D00230">
        <w:rPr>
          <w:rFonts w:eastAsia="Times New Roman" w:cs="Times New Roman"/>
          <w:color w:val="000000"/>
          <w:szCs w:val="24"/>
          <w:lang w:eastAsia="ru-RU"/>
        </w:rPr>
        <w:t xml:space="preserve"> производственным предприятием 8», «1С:Комплексная автоматизация 8».</w:t>
      </w:r>
    </w:p>
    <w:p w:rsidR="00D00230" w:rsidRPr="00D00230" w:rsidRDefault="00D00230" w:rsidP="00D00230">
      <w:pPr>
        <w:rPr>
          <w:rFonts w:eastAsia="Times New Roman" w:cs="Times New Roman"/>
          <w:color w:val="000000"/>
          <w:szCs w:val="24"/>
          <w:lang w:eastAsia="ru-RU"/>
        </w:rPr>
      </w:pPr>
    </w:p>
    <w:p w:rsidR="00D00230" w:rsidRPr="00D00230" w:rsidRDefault="00D00230" w:rsidP="00D00230">
      <w:pPr>
        <w:rPr>
          <w:rFonts w:eastAsia="Times New Roman" w:cs="Times New Roman"/>
          <w:b/>
          <w:color w:val="000000"/>
          <w:szCs w:val="24"/>
          <w:lang w:eastAsia="ru-RU"/>
        </w:rPr>
      </w:pPr>
      <w:r w:rsidRPr="00D00230">
        <w:rPr>
          <w:rFonts w:eastAsia="Times New Roman" w:cs="Times New Roman"/>
          <w:b/>
          <w:color w:val="000000"/>
          <w:szCs w:val="24"/>
          <w:lang w:eastAsia="ru-RU"/>
        </w:rPr>
        <w:t>Описание</w:t>
      </w:r>
    </w:p>
    <w:p w:rsidR="00D00230" w:rsidRPr="00D00230" w:rsidRDefault="00D00230" w:rsidP="00D00230">
      <w:pPr>
        <w:rPr>
          <w:rFonts w:eastAsia="Times New Roman" w:cs="Times New Roman"/>
          <w:color w:val="000000"/>
          <w:szCs w:val="24"/>
          <w:lang w:eastAsia="ru-RU"/>
        </w:rPr>
      </w:pPr>
      <w:r w:rsidRPr="00D00230">
        <w:rPr>
          <w:rFonts w:eastAsia="Times New Roman" w:cs="Times New Roman"/>
          <w:color w:val="000000"/>
          <w:szCs w:val="24"/>
          <w:lang w:eastAsia="ru-RU"/>
        </w:rPr>
        <w:t>Решение представляет собой удобный инструмент формирования и рассылки актов сверки контрагентам предприятия.</w:t>
      </w:r>
    </w:p>
    <w:p w:rsidR="00D00230" w:rsidRDefault="00D00230">
      <w:r>
        <w:rPr>
          <w:noProof/>
          <w:lang w:eastAsia="ru-RU"/>
        </w:rPr>
        <w:drawing>
          <wp:inline distT="0" distB="0" distL="0" distR="0">
            <wp:extent cx="3857625" cy="3352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bb4cdd7ebcfaa4c0a0aed5ad7aa63f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230" w:rsidRDefault="00D00230" w:rsidP="00D00230">
      <w:pPr>
        <w:rPr>
          <w:shd w:val="clear" w:color="auto" w:fill="FFFFFF"/>
        </w:rPr>
      </w:pPr>
      <w:r>
        <w:rPr>
          <w:shd w:val="clear" w:color="auto" w:fill="FFFFFF"/>
        </w:rPr>
        <w:t>Рассылка осуществляется в три этапа, все операции выполняются из формы обработки:</w:t>
      </w:r>
    </w:p>
    <w:p w:rsidR="00D00230" w:rsidRPr="00D00230" w:rsidRDefault="00D00230" w:rsidP="00D00230">
      <w:pPr>
        <w:pStyle w:val="a3"/>
        <w:numPr>
          <w:ilvl w:val="0"/>
          <w:numId w:val="1"/>
        </w:numPr>
        <w:rPr>
          <w:rFonts w:cs="Times New Roman"/>
        </w:rPr>
      </w:pPr>
      <w:r w:rsidRPr="00D00230">
        <w:rPr>
          <w:rFonts w:cs="Times New Roman"/>
          <w:color w:val="000000"/>
          <w:shd w:val="clear" w:color="auto" w:fill="FFFFFF"/>
        </w:rPr>
        <w:t>Ф</w:t>
      </w:r>
      <w:r w:rsidRPr="00D00230">
        <w:rPr>
          <w:rFonts w:cs="Times New Roman"/>
          <w:color w:val="000000"/>
          <w:shd w:val="clear" w:color="auto" w:fill="FFFFFF"/>
        </w:rPr>
        <w:t>ормирование актов сверки;</w:t>
      </w:r>
    </w:p>
    <w:p w:rsidR="00D00230" w:rsidRPr="00D00230" w:rsidRDefault="00D00230" w:rsidP="00D00230">
      <w:pPr>
        <w:numPr>
          <w:ilvl w:val="0"/>
          <w:numId w:val="1"/>
        </w:numPr>
        <w:shd w:val="clear" w:color="auto" w:fill="FFFFFF"/>
        <w:spacing w:after="120" w:line="240" w:lineRule="auto"/>
        <w:jc w:val="lef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00230">
        <w:rPr>
          <w:rFonts w:eastAsia="Times New Roman" w:cs="Times New Roman"/>
          <w:color w:val="000000"/>
          <w:szCs w:val="24"/>
          <w:lang w:eastAsia="ru-RU"/>
        </w:rPr>
        <w:t>Проверка, настройка отправки;</w:t>
      </w:r>
    </w:p>
    <w:p w:rsidR="00D00230" w:rsidRPr="00D00230" w:rsidRDefault="00D00230" w:rsidP="00D00230">
      <w:pPr>
        <w:numPr>
          <w:ilvl w:val="0"/>
          <w:numId w:val="1"/>
        </w:numPr>
        <w:shd w:val="clear" w:color="auto" w:fill="FFFFFF"/>
        <w:spacing w:after="120" w:line="240" w:lineRule="auto"/>
        <w:jc w:val="lef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00230">
        <w:rPr>
          <w:rFonts w:eastAsia="Times New Roman" w:cs="Times New Roman"/>
          <w:color w:val="000000"/>
          <w:szCs w:val="24"/>
          <w:lang w:eastAsia="ru-RU"/>
        </w:rPr>
        <w:t>Отправка писем.</w:t>
      </w:r>
    </w:p>
    <w:p w:rsidR="00D00230" w:rsidRDefault="00D00230" w:rsidP="00D00230">
      <w:pPr>
        <w:pStyle w:val="a3"/>
        <w:ind w:left="1429" w:firstLine="0"/>
      </w:pPr>
    </w:p>
    <w:p w:rsidR="00D00230" w:rsidRPr="00D00230" w:rsidRDefault="00D00230" w:rsidP="00D00230">
      <w:pPr>
        <w:rPr>
          <w:rFonts w:cs="Times New Roman"/>
          <w:b/>
          <w:lang w:eastAsia="ru-RU"/>
        </w:rPr>
      </w:pPr>
      <w:r w:rsidRPr="00D00230">
        <w:rPr>
          <w:rFonts w:cs="Times New Roman"/>
          <w:b/>
          <w:bdr w:val="none" w:sz="0" w:space="0" w:color="auto" w:frame="1"/>
          <w:lang w:eastAsia="ru-RU"/>
        </w:rPr>
        <w:t>Формирование актов сверки</w:t>
      </w:r>
    </w:p>
    <w:p w:rsidR="00D00230" w:rsidRDefault="00D00230" w:rsidP="00D00230">
      <w:pPr>
        <w:rPr>
          <w:rFonts w:cs="Times New Roman"/>
          <w:lang w:eastAsia="ru-RU"/>
        </w:rPr>
      </w:pPr>
      <w:r w:rsidRPr="00D00230">
        <w:rPr>
          <w:rFonts w:cs="Times New Roman"/>
          <w:lang w:eastAsia="ru-RU"/>
        </w:rPr>
        <w:t>Акты сверки формируются для выбранной организации на список контрагентов, за период, на дату. Эта информация указывается в форме обработки. При нажатии кнопки «Сформировать», обработка формирует, заполняет и сохраняет документы «Акт сверки взаимозачетов» по указанным параметрам.</w:t>
      </w:r>
    </w:p>
    <w:p w:rsidR="00D00230" w:rsidRPr="00D00230" w:rsidRDefault="00D00230" w:rsidP="00D00230">
      <w:pPr>
        <w:rPr>
          <w:rFonts w:cs="Times New Roman"/>
          <w:lang w:eastAsia="ru-RU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3848100" cy="3771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bf7b38644caa196a96304bdcdacca7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230" w:rsidRDefault="00D00230" w:rsidP="00D00230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41738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c5d097170b79f624389a313441aeae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230" w:rsidRPr="00D00230" w:rsidRDefault="00D00230" w:rsidP="00D00230">
      <w:pPr>
        <w:rPr>
          <w:rFonts w:cs="Times New Roman"/>
          <w:b/>
          <w:lang w:eastAsia="ru-RU"/>
        </w:rPr>
      </w:pPr>
      <w:r w:rsidRPr="00D00230">
        <w:rPr>
          <w:rFonts w:cs="Times New Roman"/>
          <w:b/>
          <w:bdr w:val="none" w:sz="0" w:space="0" w:color="auto" w:frame="1"/>
          <w:lang w:eastAsia="ru-RU"/>
        </w:rPr>
        <w:t>Проверка, настройка отправки</w:t>
      </w:r>
    </w:p>
    <w:p w:rsidR="00D00230" w:rsidRPr="00D00230" w:rsidRDefault="00D00230" w:rsidP="00D00230">
      <w:pPr>
        <w:rPr>
          <w:rFonts w:cs="Times New Roman"/>
          <w:lang w:eastAsia="ru-RU"/>
        </w:rPr>
      </w:pPr>
      <w:r w:rsidRPr="00D00230">
        <w:rPr>
          <w:rFonts w:cs="Times New Roman"/>
          <w:lang w:eastAsia="ru-RU"/>
        </w:rPr>
        <w:t>В письмо с печатной формой акта может быть добавлен вложенный файл, текстовое сообщение произвольной формы. Из формы обработки можно проверить, введены или нет в систему электронные адреса контрагентов.</w:t>
      </w:r>
    </w:p>
    <w:p w:rsidR="00D00230" w:rsidRPr="00D00230" w:rsidRDefault="00D00230" w:rsidP="00D00230">
      <w:pPr>
        <w:rPr>
          <w:rFonts w:ascii="Arial" w:hAnsi="Arial"/>
          <w:lang w:eastAsia="ru-RU"/>
        </w:rPr>
      </w:pPr>
    </w:p>
    <w:p w:rsidR="00D00230" w:rsidRPr="00D00230" w:rsidRDefault="00D00230" w:rsidP="00D00230">
      <w:pPr>
        <w:rPr>
          <w:rFonts w:cs="Times New Roman"/>
          <w:b/>
          <w:lang w:eastAsia="ru-RU"/>
        </w:rPr>
      </w:pPr>
      <w:r w:rsidRPr="00D00230">
        <w:rPr>
          <w:rFonts w:cs="Times New Roman"/>
          <w:b/>
          <w:bdr w:val="none" w:sz="0" w:space="0" w:color="auto" w:frame="1"/>
          <w:lang w:eastAsia="ru-RU"/>
        </w:rPr>
        <w:t>Отправка писем</w:t>
      </w:r>
    </w:p>
    <w:p w:rsidR="00D00230" w:rsidRPr="00D00230" w:rsidRDefault="00D00230" w:rsidP="00D00230">
      <w:pPr>
        <w:rPr>
          <w:rFonts w:cs="Times New Roman"/>
          <w:lang w:eastAsia="ru-RU"/>
        </w:rPr>
      </w:pPr>
      <w:r w:rsidRPr="00D00230">
        <w:rPr>
          <w:rFonts w:cs="Times New Roman"/>
          <w:lang w:eastAsia="ru-RU"/>
        </w:rPr>
        <w:t>Для отправки писем достаточно нажать кнопку «Отправить». Система выбирает сформированные и сохраненные ранее документы «Акт сверки взаиморасчетов», формирует на каждого контрагента документ «Электронное письмо» с формой Акта сверки и выполняет его отправку. Печатная форма акта сверки соответствует печатной форме документа типовой конфигурации. Для работы рассылки необходимо настроить учетную запись электронной почты организации (типовая функциональность).</w:t>
      </w:r>
    </w:p>
    <w:p w:rsidR="00D00230" w:rsidRPr="00D00230" w:rsidRDefault="00D00230" w:rsidP="00D00230">
      <w:pPr>
        <w:rPr>
          <w:rFonts w:cs="Times New Roman"/>
          <w:b/>
          <w:lang w:eastAsia="ru-RU"/>
        </w:rPr>
      </w:pPr>
      <w:r w:rsidRPr="00D00230">
        <w:rPr>
          <w:rFonts w:cs="Times New Roman"/>
          <w:b/>
          <w:bdr w:val="none" w:sz="0" w:space="0" w:color="auto" w:frame="1"/>
          <w:lang w:eastAsia="ru-RU"/>
        </w:rPr>
        <w:t>Стоимость работ</w:t>
      </w:r>
    </w:p>
    <w:p w:rsidR="00D00230" w:rsidRDefault="00D00230" w:rsidP="00D00230">
      <w:pPr>
        <w:rPr>
          <w:rFonts w:cs="Times New Roman"/>
          <w:lang w:eastAsia="ru-RU"/>
        </w:rPr>
      </w:pPr>
      <w:r w:rsidRPr="00D00230">
        <w:rPr>
          <w:rFonts w:cs="Times New Roman"/>
          <w:lang w:eastAsia="ru-RU"/>
        </w:rPr>
        <w:t>Стоимость решения – от 12 800 руб. (оценка уточняется в каждом конкретном случае в результате анализа требований к функциональности).</w:t>
      </w:r>
    </w:p>
    <w:p w:rsidR="00C03F12" w:rsidRPr="00D00230" w:rsidRDefault="00C03F12" w:rsidP="00D00230">
      <w:pPr>
        <w:rPr>
          <w:rFonts w:cs="Times New Roman"/>
          <w:lang w:eastAsia="ru-RU"/>
        </w:rPr>
      </w:pPr>
      <w:bookmarkStart w:id="0" w:name="_GoBack"/>
      <w:bookmarkEnd w:id="0"/>
    </w:p>
    <w:p w:rsidR="00C03F12" w:rsidRPr="002E6D2D" w:rsidRDefault="00C03F12" w:rsidP="00C03F12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ru-RU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D00230" w:rsidRPr="00D00230" w:rsidRDefault="00D00230" w:rsidP="00D00230">
      <w:pPr>
        <w:rPr>
          <w:rFonts w:cs="Times New Roman"/>
        </w:rPr>
      </w:pPr>
    </w:p>
    <w:sectPr w:rsidR="00D00230" w:rsidRPr="00D0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33B8"/>
    <w:multiLevelType w:val="multilevel"/>
    <w:tmpl w:val="A34C2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D5B30"/>
    <w:multiLevelType w:val="multilevel"/>
    <w:tmpl w:val="F2AC6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672BE"/>
    <w:multiLevelType w:val="multilevel"/>
    <w:tmpl w:val="5A26D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451ED"/>
    <w:multiLevelType w:val="multilevel"/>
    <w:tmpl w:val="7248C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34CC4"/>
    <w:multiLevelType w:val="hybridMultilevel"/>
    <w:tmpl w:val="6862E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F0"/>
    <w:rsid w:val="000E4C21"/>
    <w:rsid w:val="003803B7"/>
    <w:rsid w:val="005779F0"/>
    <w:rsid w:val="006E28A0"/>
    <w:rsid w:val="0076421F"/>
    <w:rsid w:val="00A91303"/>
    <w:rsid w:val="00C03F12"/>
    <w:rsid w:val="00D00230"/>
    <w:rsid w:val="00E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2C4E2-358F-496C-8C2A-FA21FE2B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03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D00230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00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3</cp:revision>
  <dcterms:created xsi:type="dcterms:W3CDTF">2019-07-31T07:52:00Z</dcterms:created>
  <dcterms:modified xsi:type="dcterms:W3CDTF">2019-07-31T07:57:00Z</dcterms:modified>
</cp:coreProperties>
</file>